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99" w:rsidRPr="003E1BF4" w:rsidRDefault="00C663BE" w:rsidP="000931F1">
      <w:pPr>
        <w:contextualSpacing/>
        <w:jc w:val="center"/>
        <w:rPr>
          <w:rFonts w:ascii="Times New Roman" w:hAnsi="Times New Roman" w:cs="Times New Roman"/>
          <w:b/>
        </w:rPr>
      </w:pPr>
      <w:r w:rsidRPr="003E1BF4">
        <w:rPr>
          <w:rFonts w:ascii="Times New Roman" w:hAnsi="Times New Roman" w:cs="Times New Roman"/>
          <w:b/>
        </w:rPr>
        <w:t>Документы, необходимые для получения груза</w:t>
      </w:r>
    </w:p>
    <w:p w:rsidR="00105899" w:rsidRPr="003E1BF4" w:rsidRDefault="00105899" w:rsidP="000931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0"/>
        <w:gridCol w:w="8081"/>
      </w:tblGrid>
      <w:tr w:rsidR="00B02AB3" w:rsidRPr="003E1BF4" w:rsidTr="003E1BF4">
        <w:tc>
          <w:tcPr>
            <w:tcW w:w="9997" w:type="dxa"/>
            <w:gridSpan w:val="2"/>
          </w:tcPr>
          <w:p w:rsidR="00B02AB3" w:rsidRPr="003E1BF4" w:rsidRDefault="00B02AB3" w:rsidP="004909FE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 xml:space="preserve">Грузополучатель </w:t>
            </w:r>
            <w:r w:rsidRPr="003E1BF4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 xml:space="preserve"> юридическое лицо/индивидуальный предприниматель </w:t>
            </w:r>
          </w:p>
        </w:tc>
      </w:tr>
      <w:tr w:rsidR="00B02AB3" w:rsidRPr="003E1BF4" w:rsidTr="003E1BF4">
        <w:tc>
          <w:tcPr>
            <w:tcW w:w="1694" w:type="dxa"/>
          </w:tcPr>
          <w:p w:rsidR="00B02AB3" w:rsidRPr="003E1BF4" w:rsidRDefault="00B02AB3" w:rsidP="003E1BF4">
            <w:pPr>
              <w:spacing w:line="315" w:lineRule="atLeast"/>
              <w:rPr>
                <w:rFonts w:ascii="Arial" w:eastAsia="Times New Roman" w:hAnsi="Arial" w:cs="Arial"/>
                <w:b/>
                <w:color w:val="212121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Груз </w:t>
            </w:r>
            <w:r w:rsidR="003E1BF4" w:rsidRPr="003E1BF4">
              <w:rPr>
                <w:rFonts w:ascii="Times New Roman" w:eastAsia="Times New Roman" w:hAnsi="Times New Roman" w:cs="Times New Roman"/>
                <w:lang w:eastAsia="ru-RU"/>
              </w:rPr>
              <w:t>получает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лично руководитель</w:t>
            </w:r>
          </w:p>
        </w:tc>
        <w:tc>
          <w:tcPr>
            <w:tcW w:w="8303" w:type="dxa"/>
          </w:tcPr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личность. </w:t>
            </w:r>
          </w:p>
          <w:p w:rsidR="00B02AB3" w:rsidRPr="003E1BF4" w:rsidRDefault="00B02AB3" w:rsidP="003E1B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Заверенная копия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собрания/решения об избрании в качестве единоличного исполнительного органа юридического лица; (</w:t>
            </w:r>
            <w:r w:rsidRPr="003E1BF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ИП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1BF4" w:rsidRPr="003E1BF4">
              <w:rPr>
                <w:rFonts w:ascii="Times New Roman" w:hAnsi="Times New Roman" w:cs="Times New Roman"/>
              </w:rPr>
              <w:t xml:space="preserve">свидетельство (или уведомление) о постановке на учет в налоговом органе, либо свидетельство о государственной регистрации, либо лист записи: в оригинале или копия, заверенная нотариусом или подписью и печатью </w:t>
            </w:r>
            <w:r w:rsidR="003E1BF4" w:rsidRPr="003E1BF4">
              <w:rPr>
                <w:rFonts w:ascii="Times New Roman" w:hAnsi="Times New Roman" w:cs="Times New Roman"/>
              </w:rPr>
              <w:t>индивидуального предпринимателя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3E1BF4" w:rsidRPr="003E1B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2AB3" w:rsidRPr="003E1BF4" w:rsidRDefault="00B02AB3" w:rsidP="00B02AB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</w:p>
          <w:p w:rsidR="00B02AB3" w:rsidRPr="003E1BF4" w:rsidRDefault="00B02AB3" w:rsidP="00B02AB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</w:p>
        </w:tc>
      </w:tr>
      <w:tr w:rsidR="00B02AB3" w:rsidRPr="003E1BF4" w:rsidTr="003E1BF4">
        <w:tc>
          <w:tcPr>
            <w:tcW w:w="1694" w:type="dxa"/>
          </w:tcPr>
          <w:p w:rsidR="00B02AB3" w:rsidRPr="003E1BF4" w:rsidRDefault="00B02AB3" w:rsidP="003E1BF4">
            <w:pPr>
              <w:spacing w:line="315" w:lineRule="atLeast"/>
              <w:rPr>
                <w:rFonts w:ascii="Arial" w:eastAsia="Times New Roman" w:hAnsi="Arial" w:cs="Arial"/>
                <w:b/>
                <w:color w:val="212121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Груз </w:t>
            </w:r>
            <w:r w:rsidR="003E1BF4"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получает 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через своего представителя</w:t>
            </w:r>
          </w:p>
        </w:tc>
        <w:tc>
          <w:tcPr>
            <w:tcW w:w="8303" w:type="dxa"/>
          </w:tcPr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- Доверенность, заверенная единоличным исполнительным органом (или иным лицом с доверенностью на право передоверия) и печатью. (</w:t>
            </w:r>
            <w:r w:rsidRPr="003E1BF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ИП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Доверенность, заверенная индивидуальным предпринимателем и печатью. Если ИП работает без печати - нотариально. (Образец доверенностей размещен на сайте </w:t>
            </w:r>
            <w:hyperlink r:id="rId4" w:history="1">
              <w:r w:rsidRPr="003E1BF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Pr="003E1BF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3E1BF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viteka</w:t>
              </w:r>
              <w:proofErr w:type="spellEnd"/>
              <w:r w:rsidRPr="003E1BF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3E1BF4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о компании - основные документы). Указанный в доверенности документ, удостоверяющий личность.</w:t>
            </w:r>
          </w:p>
          <w:p w:rsidR="00B02AB3" w:rsidRPr="003E1BF4" w:rsidRDefault="00B02AB3" w:rsidP="004909FE">
            <w:pPr>
              <w:spacing w:line="315" w:lineRule="atLeast"/>
              <w:jc w:val="both"/>
              <w:rPr>
                <w:rFonts w:ascii="Arial" w:eastAsia="Times New Roman" w:hAnsi="Arial" w:cs="Arial"/>
                <w:b/>
                <w:color w:val="212121"/>
                <w:lang w:eastAsia="ru-RU"/>
              </w:rPr>
            </w:pPr>
          </w:p>
        </w:tc>
      </w:tr>
      <w:tr w:rsidR="00B02AB3" w:rsidRPr="003E1BF4" w:rsidTr="003E1BF4">
        <w:tc>
          <w:tcPr>
            <w:tcW w:w="9997" w:type="dxa"/>
            <w:gridSpan w:val="2"/>
          </w:tcPr>
          <w:p w:rsidR="00B02AB3" w:rsidRPr="003E1BF4" w:rsidRDefault="003E1BF4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>Получатель</w:t>
            </w:r>
            <w:r w:rsidR="00B02AB3" w:rsidRPr="003E1BF4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 xml:space="preserve"> физическое лицо</w:t>
            </w:r>
          </w:p>
        </w:tc>
      </w:tr>
      <w:tr w:rsidR="00B02AB3" w:rsidRPr="003E1BF4" w:rsidTr="003E1BF4">
        <w:tc>
          <w:tcPr>
            <w:tcW w:w="1694" w:type="dxa"/>
          </w:tcPr>
          <w:p w:rsidR="00B02AB3" w:rsidRPr="003E1BF4" w:rsidRDefault="00B02AB3" w:rsidP="003E1BF4">
            <w:pPr>
              <w:spacing w:line="315" w:lineRule="atLeast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Груз </w:t>
            </w:r>
            <w:r w:rsidR="003E1BF4" w:rsidRPr="003E1BF4">
              <w:rPr>
                <w:rFonts w:ascii="Times New Roman" w:eastAsia="Times New Roman" w:hAnsi="Times New Roman" w:cs="Times New Roman"/>
                <w:lang w:eastAsia="ru-RU"/>
              </w:rPr>
              <w:t>получает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 лично </w:t>
            </w:r>
          </w:p>
        </w:tc>
        <w:tc>
          <w:tcPr>
            <w:tcW w:w="8303" w:type="dxa"/>
          </w:tcPr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- Документ, удостоверяющий личность.</w:t>
            </w:r>
          </w:p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AB3" w:rsidRPr="003E1BF4" w:rsidTr="003E1BF4">
        <w:tc>
          <w:tcPr>
            <w:tcW w:w="1694" w:type="dxa"/>
          </w:tcPr>
          <w:p w:rsidR="00B02AB3" w:rsidRPr="003E1BF4" w:rsidRDefault="00B02AB3" w:rsidP="003E1BF4">
            <w:pPr>
              <w:spacing w:line="31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Груз </w:t>
            </w:r>
            <w:r w:rsidR="003E1BF4" w:rsidRPr="003E1BF4">
              <w:rPr>
                <w:rFonts w:ascii="Times New Roman" w:eastAsia="Times New Roman" w:hAnsi="Times New Roman" w:cs="Times New Roman"/>
                <w:lang w:eastAsia="ru-RU"/>
              </w:rPr>
              <w:t xml:space="preserve">получает </w:t>
            </w: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через своего представителя</w:t>
            </w:r>
          </w:p>
        </w:tc>
        <w:tc>
          <w:tcPr>
            <w:tcW w:w="8303" w:type="dxa"/>
          </w:tcPr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Нотариально заверенная доверенность.</w:t>
            </w:r>
          </w:p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BF4">
              <w:rPr>
                <w:rFonts w:ascii="Times New Roman" w:eastAsia="Times New Roman" w:hAnsi="Times New Roman" w:cs="Times New Roman"/>
                <w:lang w:eastAsia="ru-RU"/>
              </w:rPr>
              <w:t>Указанный в доверенности документ, удостоверяющий личность.</w:t>
            </w:r>
          </w:p>
          <w:p w:rsidR="003E1BF4" w:rsidRPr="003E1BF4" w:rsidRDefault="003E1BF4" w:rsidP="003E1BF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E1BF4" w:rsidRPr="003E1BF4" w:rsidRDefault="003E1BF4" w:rsidP="003E1BF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E1BF4">
              <w:rPr>
                <w:rFonts w:ascii="Times New Roman" w:hAnsi="Times New Roman" w:cs="Times New Roman"/>
              </w:rPr>
              <w:t xml:space="preserve">Если </w:t>
            </w:r>
            <w:bookmarkStart w:id="0" w:name="_GoBack"/>
            <w:r w:rsidRPr="003E1BF4">
              <w:rPr>
                <w:rFonts w:ascii="Times New Roman" w:hAnsi="Times New Roman" w:cs="Times New Roman"/>
              </w:rPr>
              <w:t xml:space="preserve">грузополучатель </w:t>
            </w:r>
            <w:r w:rsidRPr="0085605A">
              <w:rPr>
                <w:rFonts w:ascii="Times New Roman" w:hAnsi="Times New Roman" w:cs="Times New Roman"/>
              </w:rPr>
              <w:t>младше 16 лет</w:t>
            </w:r>
            <w:r w:rsidRPr="003E1BF4">
              <w:rPr>
                <w:rFonts w:ascii="Times New Roman" w:hAnsi="Times New Roman" w:cs="Times New Roman"/>
              </w:rPr>
              <w:t xml:space="preserve">, </w:t>
            </w:r>
            <w:bookmarkEnd w:id="0"/>
            <w:r w:rsidRPr="003E1BF4">
              <w:rPr>
                <w:rFonts w:ascii="Times New Roman" w:hAnsi="Times New Roman" w:cs="Times New Roman"/>
              </w:rPr>
              <w:t>то его груз может получить любой из родителей (опекунов, попечителей) при предъявлении своего паспорта и свидетельства о рождении грузополучателя.</w:t>
            </w:r>
          </w:p>
          <w:p w:rsidR="00B02AB3" w:rsidRPr="003E1BF4" w:rsidRDefault="00B02AB3" w:rsidP="004909FE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2AB3" w:rsidRPr="003E1BF4" w:rsidRDefault="00B02AB3" w:rsidP="000931F1">
      <w:pPr>
        <w:contextualSpacing/>
        <w:jc w:val="center"/>
        <w:rPr>
          <w:rFonts w:ascii="Times New Roman" w:hAnsi="Times New Roman" w:cs="Times New Roman"/>
          <w:b/>
        </w:rPr>
      </w:pPr>
    </w:p>
    <w:p w:rsidR="003E1BF4" w:rsidRDefault="003E1BF4" w:rsidP="003E1BF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3E1BF4">
        <w:rPr>
          <w:rFonts w:ascii="Times New Roman" w:hAnsi="Times New Roman" w:cs="Times New Roman"/>
        </w:rPr>
        <w:t>* Наличие у клиента только печати организации не является подтверждением его полномочий на отправку груза.</w:t>
      </w:r>
    </w:p>
    <w:p w:rsidR="003E1BF4" w:rsidRPr="003E1BF4" w:rsidRDefault="003E1BF4" w:rsidP="003E1BF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Pr="003E1BF4">
        <w:rPr>
          <w:rFonts w:ascii="Times New Roman" w:hAnsi="Times New Roman" w:cs="Times New Roman"/>
        </w:rPr>
        <w:t xml:space="preserve">Выдача груза осуществляется согласно условий договора публичной оферты, размещенных на сайте </w:t>
      </w:r>
      <w:hyperlink r:id="rId5" w:history="1">
        <w:r w:rsidRPr="003E1BF4">
          <w:rPr>
            <w:rStyle w:val="a3"/>
            <w:rFonts w:ascii="Times New Roman" w:eastAsia="Times New Roman" w:hAnsi="Times New Roman" w:cs="Times New Roman"/>
            <w:lang w:val="en-US" w:eastAsia="ru-RU"/>
          </w:rPr>
          <w:t>www</w:t>
        </w:r>
        <w:r w:rsidRPr="003E1BF4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3E1BF4">
          <w:rPr>
            <w:rStyle w:val="a3"/>
            <w:rFonts w:ascii="Times New Roman" w:eastAsia="Times New Roman" w:hAnsi="Times New Roman" w:cs="Times New Roman"/>
            <w:lang w:val="en-US" w:eastAsia="ru-RU"/>
          </w:rPr>
          <w:t>viteka</w:t>
        </w:r>
        <w:proofErr w:type="spellEnd"/>
        <w:r w:rsidRPr="003E1BF4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3E1BF4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lang w:eastAsia="ru-RU"/>
        </w:rPr>
        <w:t>.</w:t>
      </w:r>
    </w:p>
    <w:p w:rsidR="005E5AD0" w:rsidRPr="003E1BF4" w:rsidRDefault="005E5AD0" w:rsidP="005E5AD0">
      <w:pPr>
        <w:ind w:firstLine="708"/>
        <w:contextualSpacing/>
        <w:jc w:val="both"/>
        <w:rPr>
          <w:rFonts w:ascii="Times New Roman" w:hAnsi="Times New Roman" w:cs="Times New Roman"/>
        </w:rPr>
      </w:pPr>
    </w:p>
    <w:sectPr w:rsidR="005E5AD0" w:rsidRPr="003E1BF4" w:rsidSect="003600F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8F"/>
    <w:rsid w:val="000931F1"/>
    <w:rsid w:val="000A37C9"/>
    <w:rsid w:val="00105899"/>
    <w:rsid w:val="003600FE"/>
    <w:rsid w:val="003E1BF4"/>
    <w:rsid w:val="0042027D"/>
    <w:rsid w:val="0047341C"/>
    <w:rsid w:val="00491241"/>
    <w:rsid w:val="004D76ED"/>
    <w:rsid w:val="0051278B"/>
    <w:rsid w:val="005E5AD0"/>
    <w:rsid w:val="00823C5E"/>
    <w:rsid w:val="0085605A"/>
    <w:rsid w:val="00AE73CE"/>
    <w:rsid w:val="00AF284A"/>
    <w:rsid w:val="00B02AB3"/>
    <w:rsid w:val="00B63A80"/>
    <w:rsid w:val="00C663BE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00BF"/>
  <w15:docId w15:val="{9C1B9682-5253-49CB-B553-C777EAB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AD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0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teka.ru" TargetMode="External"/><Relationship Id="rId4" Type="http://schemas.openxmlformats.org/officeDocument/2006/relationships/hyperlink" Target="http://www.vite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Мигужова Ольга Владимировна</cp:lastModifiedBy>
  <cp:revision>3</cp:revision>
  <dcterms:created xsi:type="dcterms:W3CDTF">2021-06-10T08:26:00Z</dcterms:created>
  <dcterms:modified xsi:type="dcterms:W3CDTF">2021-06-10T08:29:00Z</dcterms:modified>
</cp:coreProperties>
</file>